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ASEAN Cold Pharma Chain/ Logistics and Warehouse   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東協國際冷鏈製藥、冷鏈物流倉儲展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經濟部國貿局 展覽補助代碼：</w:t>
      </w:r>
      <w:r>
        <w:rPr>
          <w:rFonts w:eastAsia="新細明體" w:cs="Arial" w:ascii="Calibri" w:hAnsi="Calibri"/>
          <w:bCs/>
          <w:sz w:val="20"/>
          <w:szCs w:val="20"/>
        </w:rPr>
        <w:t>THI0188560</w:t>
      </w:r>
    </w:p>
    <w:p>
      <w:pPr>
        <w:pStyle w:val="PlainText"/>
        <w:snapToGrid w:val="false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USD3,720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，轉角加收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10%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tabs>
                <w:tab w:val="left" w:pos="2100" w:leader="none"/>
              </w:tabs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18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平方米空地，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USD6,870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，轉角加收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10%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 xml:space="preserve">標準攤位配備：隔板 </w:t>
            </w:r>
            <w:r>
              <w:rPr>
                <w:rFonts w:ascii="新細明體" w:hAnsi="新細明體"/>
                <w:b/>
                <w:sz w:val="20"/>
                <w:szCs w:val="20"/>
              </w:rPr>
              <w:t xml:space="preserve">/ </w:t>
            </w:r>
            <w:r>
              <w:rPr>
                <w:rFonts w:ascii="新細明體" w:hAnsi="新細明體"/>
                <w:b/>
                <w:sz w:val="20"/>
                <w:szCs w:val="20"/>
              </w:rPr>
              <w:t xml:space="preserve">公司招牌板 </w:t>
            </w:r>
            <w:r>
              <w:rPr>
                <w:rFonts w:ascii="新細明體" w:hAnsi="新細明體"/>
                <w:b/>
                <w:sz w:val="20"/>
                <w:szCs w:val="20"/>
              </w:rPr>
              <w:t xml:space="preserve">/ </w:t>
            </w:r>
            <w:r>
              <w:rPr>
                <w:rFonts w:ascii="新細明體" w:hAnsi="新細明體"/>
                <w:b/>
                <w:sz w:val="20"/>
                <w:szCs w:val="20"/>
              </w:rPr>
              <w:t xml:space="preserve">地毯 </w:t>
            </w:r>
            <w:r>
              <w:rPr>
                <w:rFonts w:ascii="新細明體" w:hAnsi="新細明體"/>
                <w:b/>
                <w:sz w:val="20"/>
                <w:szCs w:val="20"/>
              </w:rPr>
              <w:t xml:space="preserve">/ </w:t>
            </w:r>
            <w:r>
              <w:rPr>
                <w:rFonts w:ascii="新細明體" w:hAnsi="新細明體"/>
                <w:b/>
                <w:sz w:val="20"/>
                <w:szCs w:val="20"/>
              </w:rPr>
              <w:t>諮詢桌</w:t>
            </w:r>
            <w:r>
              <w:rPr>
                <w:rFonts w:ascii="新細明體" w:hAnsi="新細明體"/>
                <w:b/>
                <w:sz w:val="20"/>
                <w:szCs w:val="20"/>
              </w:rPr>
              <w:t xml:space="preserve">*1 / </w:t>
            </w:r>
            <w:r>
              <w:rPr>
                <w:rFonts w:ascii="新細明體" w:hAnsi="新細明體"/>
                <w:b/>
                <w:sz w:val="20"/>
                <w:szCs w:val="20"/>
              </w:rPr>
              <w:t>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*2 / 5A, 220V</w:t>
            </w:r>
            <w:r>
              <w:rPr>
                <w:rFonts w:ascii="新細明體" w:hAnsi="新細明體"/>
                <w:b/>
                <w:sz w:val="20"/>
                <w:szCs w:val="20"/>
              </w:rPr>
              <w:t>插座</w:t>
            </w:r>
            <w:r>
              <w:rPr>
                <w:rFonts w:ascii="新細明體" w:hAnsi="新細明體"/>
                <w:b/>
                <w:sz w:val="20"/>
                <w:szCs w:val="20"/>
              </w:rPr>
              <w:t>*1 / 18W LED</w:t>
            </w:r>
            <w:r>
              <w:rPr>
                <w:rFonts w:ascii="新細明體" w:hAnsi="新細明體"/>
                <w:b/>
                <w:sz w:val="20"/>
                <w:szCs w:val="20"/>
              </w:rPr>
              <w:t>燈</w:t>
            </w:r>
            <w:r>
              <w:rPr>
                <w:rFonts w:ascii="新細明體" w:hAnsi="新細明體"/>
                <w:b/>
                <w:sz w:val="20"/>
                <w:szCs w:val="20"/>
              </w:rPr>
              <w:t xml:space="preserve">*2 / </w:t>
            </w:r>
            <w:r>
              <w:rPr>
                <w:rFonts w:ascii="新細明體" w:hAnsi="新細明體"/>
                <w:b/>
                <w:sz w:val="20"/>
                <w:szCs w:val="20"/>
              </w:rPr>
              <w:t>垃圾桶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東協國際冷鏈製藥、冷鏈物流倉儲展」，並將「匯款水單」回傳至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</w:t>
      </w:r>
      <w:r>
        <w:rPr>
          <w:rFonts w:ascii="Calibri" w:hAnsi="Calibri" w:eastAsia="標楷體"/>
          <w:b/>
          <w:color w:val="002060"/>
          <w:sz w:val="20"/>
          <w:szCs w:val="20"/>
        </w:rPr>
        <w:t>東協國際冷鏈製藥、冷鏈物流倉儲展」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0520-C249-40B8-B11B-91BF6BA2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LibreOffice/6.0.4.2$Windows_x86 LibreOffice_project/9b0d9b32d5dcda91d2f1a96dc04c645c450872bf</Application>
  <Pages>1</Pages>
  <Words>595</Words>
  <Characters>793</Characters>
  <CharactersWithSpaces>1089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2019-02-20T03:28:00Z</dcterms:created>
  <dc:creator>Lifei Lee</dc:creator>
  <dc:description/>
  <dc:language>zh-TW</dc:language>
  <cp:lastModifiedBy/>
  <cp:lastPrinted>2016-06-15T04:00:00Z</cp:lastPrinted>
  <dcterms:modified xsi:type="dcterms:W3CDTF">2019-04-22T11:45:00Z</dcterms:modified>
  <cp:revision>4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